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FC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  <w:bookmarkStart w:id="0" w:name="_GoBack"/>
      <w:bookmarkEnd w:id="0"/>
    </w:p>
    <w:p w:rsidR="006009FC" w:rsidRPr="00A67267" w:rsidRDefault="006009FC" w:rsidP="006009FC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 xml:space="preserve"> </w:t>
      </w:r>
      <w:r w:rsidRPr="00A67267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</w:t>
      </w:r>
      <w:r w:rsidR="009228BD"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6009FC" w:rsidRDefault="006009FC" w:rsidP="006009F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6009FC" w:rsidRPr="00A67267" w:rsidRDefault="006009FC" w:rsidP="006009F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6009FC" w:rsidRPr="00A67267" w:rsidRDefault="00DC5CBC" w:rsidP="006009FC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«___»</w:t>
      </w:r>
      <w:r w:rsidR="006009F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июня</w:t>
      </w:r>
      <w:r w:rsidR="006009FC">
        <w:rPr>
          <w:b/>
          <w:sz w:val="24"/>
          <w:szCs w:val="24"/>
        </w:rPr>
        <w:t xml:space="preserve"> 2023</w:t>
      </w:r>
      <w:r w:rsidR="006009FC"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="006009FC" w:rsidRPr="00A67267">
        <w:rPr>
          <w:b/>
          <w:sz w:val="24"/>
          <w:szCs w:val="24"/>
        </w:rPr>
        <w:tab/>
      </w:r>
      <w:r w:rsidR="006009FC"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№____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6009FC" w:rsidRPr="005B73B4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решение городского Совета депутатов МО «Город Удачный» </w:t>
      </w:r>
      <w:r w:rsidRPr="00C272C3">
        <w:rPr>
          <w:b/>
          <w:sz w:val="24"/>
          <w:szCs w:val="24"/>
        </w:rPr>
        <w:t xml:space="preserve">от </w:t>
      </w:r>
      <w:r w:rsidRPr="00B97653">
        <w:rPr>
          <w:b/>
          <w:sz w:val="24"/>
          <w:szCs w:val="24"/>
        </w:rPr>
        <w:t xml:space="preserve">23 ноября 2022 года </w:t>
      </w:r>
      <w:r>
        <w:rPr>
          <w:b/>
          <w:sz w:val="24"/>
          <w:szCs w:val="24"/>
        </w:rPr>
        <w:t>№3-2 «</w:t>
      </w: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>
        <w:rPr>
          <w:b/>
          <w:sz w:val="24"/>
          <w:szCs w:val="24"/>
        </w:rPr>
        <w:t>23</w:t>
      </w:r>
      <w:r w:rsidRPr="005B73B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6009FC" w:rsidRDefault="006009FC" w:rsidP="00B97653">
      <w:pPr>
        <w:spacing w:line="360" w:lineRule="auto"/>
        <w:rPr>
          <w:sz w:val="24"/>
          <w:szCs w:val="24"/>
        </w:rPr>
      </w:pPr>
    </w:p>
    <w:p w:rsidR="00B97653" w:rsidRPr="005B73B4" w:rsidRDefault="00B97653" w:rsidP="00B97653">
      <w:pPr>
        <w:spacing w:line="360" w:lineRule="auto"/>
        <w:rPr>
          <w:b/>
          <w:sz w:val="24"/>
          <w:szCs w:val="24"/>
        </w:rPr>
      </w:pPr>
      <w:r w:rsidRPr="005B73B4">
        <w:rPr>
          <w:sz w:val="24"/>
          <w:szCs w:val="24"/>
        </w:rPr>
        <w:t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</w:t>
      </w:r>
      <w:r>
        <w:rPr>
          <w:sz w:val="24"/>
          <w:szCs w:val="24"/>
        </w:rPr>
        <w:t xml:space="preserve">ества», Федеральным законом от </w:t>
      </w:r>
      <w:r w:rsidRPr="005B73B4"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5B73B4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МО «Город Удачный» 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>,</w:t>
      </w:r>
      <w:r w:rsidR="00BB64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целях </w:t>
      </w:r>
      <w:r w:rsidRPr="00C15AD0">
        <w:rPr>
          <w:sz w:val="24"/>
          <w:szCs w:val="24"/>
        </w:rPr>
        <w:t>оптимизаци</w:t>
      </w:r>
      <w:r>
        <w:rPr>
          <w:sz w:val="24"/>
          <w:szCs w:val="24"/>
        </w:rPr>
        <w:t>и</w:t>
      </w:r>
      <w:r w:rsidRPr="00C15AD0">
        <w:rPr>
          <w:sz w:val="24"/>
          <w:szCs w:val="24"/>
        </w:rPr>
        <w:t xml:space="preserve"> структуры муниципальной собственности, формировани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доходов местного бюджета и сокращени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расходов на управление муниципальным имуществом</w:t>
      </w:r>
      <w:r w:rsidRPr="00E77EBF">
        <w:rPr>
          <w:sz w:val="24"/>
          <w:szCs w:val="24"/>
        </w:rPr>
        <w:t xml:space="preserve"> </w:t>
      </w:r>
      <w:r w:rsidRPr="005B73B4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5B73B4">
        <w:rPr>
          <w:b/>
          <w:sz w:val="24"/>
          <w:szCs w:val="24"/>
        </w:rPr>
        <w:t>:</w:t>
      </w:r>
    </w:p>
    <w:p w:rsidR="000750A1" w:rsidRDefault="000750A1" w:rsidP="000750A1">
      <w:pPr>
        <w:pStyle w:val="a5"/>
        <w:numPr>
          <w:ilvl w:val="0"/>
          <w:numId w:val="9"/>
        </w:numPr>
        <w:spacing w:line="360" w:lineRule="auto"/>
        <w:ind w:left="0" w:firstLine="708"/>
        <w:rPr>
          <w:sz w:val="24"/>
          <w:szCs w:val="24"/>
        </w:rPr>
      </w:pPr>
      <w:r w:rsidRPr="00C50EDD">
        <w:rPr>
          <w:sz w:val="24"/>
          <w:szCs w:val="24"/>
        </w:rPr>
        <w:t xml:space="preserve">В разделе </w:t>
      </w:r>
      <w:r w:rsidRPr="00C50EDD">
        <w:rPr>
          <w:sz w:val="24"/>
          <w:szCs w:val="24"/>
          <w:lang w:val="en-US"/>
        </w:rPr>
        <w:t>II</w:t>
      </w:r>
      <w:r w:rsidRPr="00C50EDD">
        <w:rPr>
          <w:sz w:val="24"/>
          <w:szCs w:val="24"/>
        </w:rPr>
        <w:t xml:space="preserve"> приложения к решению городского Совета депутатов МО «Город Удачный» от </w:t>
      </w:r>
      <w:r>
        <w:rPr>
          <w:sz w:val="24"/>
          <w:szCs w:val="24"/>
        </w:rPr>
        <w:t>23 ноября 2022 года № 3-2</w:t>
      </w:r>
      <w:r w:rsidRPr="00B97653">
        <w:rPr>
          <w:sz w:val="24"/>
          <w:szCs w:val="24"/>
        </w:rPr>
        <w:t xml:space="preserve">  </w:t>
      </w:r>
      <w:r w:rsidRPr="00C50EDD">
        <w:rPr>
          <w:sz w:val="24"/>
          <w:szCs w:val="24"/>
        </w:rPr>
        <w:t xml:space="preserve">«Об утверждении Прогнозного плана (программы) приватизации </w:t>
      </w:r>
      <w:r>
        <w:rPr>
          <w:sz w:val="24"/>
          <w:szCs w:val="24"/>
        </w:rPr>
        <w:t>муниципального имущества на 2023</w:t>
      </w:r>
      <w:r w:rsidRPr="00C50EDD">
        <w:rPr>
          <w:sz w:val="24"/>
          <w:szCs w:val="24"/>
        </w:rPr>
        <w:t xml:space="preserve"> год» таблицу «</w:t>
      </w:r>
      <w:r w:rsidRPr="00C50EDD">
        <w:rPr>
          <w:color w:val="000000"/>
          <w:sz w:val="24"/>
          <w:szCs w:val="24"/>
        </w:rPr>
        <w:t>Перечень объектов муниципальной собственности, п</w:t>
      </w:r>
      <w:r>
        <w:rPr>
          <w:color w:val="000000"/>
          <w:sz w:val="24"/>
          <w:szCs w:val="24"/>
        </w:rPr>
        <w:t>ланируемых к приватизации в 2023</w:t>
      </w:r>
      <w:r w:rsidRPr="00C50EDD">
        <w:rPr>
          <w:color w:val="000000"/>
          <w:sz w:val="24"/>
          <w:szCs w:val="24"/>
        </w:rPr>
        <w:t xml:space="preserve"> году» </w:t>
      </w:r>
      <w:r w:rsidRPr="00C50EDD">
        <w:rPr>
          <w:sz w:val="24"/>
          <w:szCs w:val="24"/>
        </w:rPr>
        <w:t>изложить в следующей редакции:</w:t>
      </w:r>
    </w:p>
    <w:p w:rsidR="000B5F6A" w:rsidRDefault="000B5F6A" w:rsidP="000B5F6A">
      <w:pPr>
        <w:spacing w:line="360" w:lineRule="auto"/>
        <w:rPr>
          <w:sz w:val="24"/>
          <w:szCs w:val="24"/>
        </w:rPr>
      </w:pPr>
    </w:p>
    <w:p w:rsidR="006009FC" w:rsidRDefault="00C663DE" w:rsidP="006009FC">
      <w:pPr>
        <w:jc w:val="center"/>
        <w:rPr>
          <w:b/>
          <w:color w:val="000000"/>
          <w:sz w:val="24"/>
          <w:szCs w:val="24"/>
        </w:rPr>
      </w:pPr>
      <w:r w:rsidRPr="005B73B4">
        <w:rPr>
          <w:b/>
          <w:color w:val="000000"/>
          <w:sz w:val="24"/>
          <w:szCs w:val="24"/>
        </w:rPr>
        <w:lastRenderedPageBreak/>
        <w:t xml:space="preserve">Перечень объектов муниципальной собственности, </w:t>
      </w:r>
    </w:p>
    <w:p w:rsidR="00C663DE" w:rsidRDefault="00C663DE" w:rsidP="006009FC">
      <w:pPr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планируемых</w:t>
      </w:r>
      <w:proofErr w:type="gramEnd"/>
      <w:r>
        <w:rPr>
          <w:b/>
          <w:color w:val="000000"/>
          <w:sz w:val="24"/>
          <w:szCs w:val="24"/>
        </w:rPr>
        <w:t xml:space="preserve"> к приватизации в 2023 </w:t>
      </w:r>
      <w:r w:rsidRPr="005B73B4">
        <w:rPr>
          <w:b/>
          <w:color w:val="000000"/>
          <w:sz w:val="24"/>
          <w:szCs w:val="24"/>
        </w:rPr>
        <w:t>году</w:t>
      </w:r>
    </w:p>
    <w:p w:rsidR="00C663DE" w:rsidRDefault="00C663DE" w:rsidP="00C663DE">
      <w:pPr>
        <w:ind w:left="708"/>
        <w:rPr>
          <w:color w:val="000000"/>
          <w:sz w:val="24"/>
          <w:szCs w:val="24"/>
        </w:rPr>
      </w:pPr>
    </w:p>
    <w:tbl>
      <w:tblPr>
        <w:tblW w:w="5000" w:type="pct"/>
        <w:tblLook w:val="0000"/>
      </w:tblPr>
      <w:tblGrid>
        <w:gridCol w:w="416"/>
        <w:gridCol w:w="2492"/>
        <w:gridCol w:w="2297"/>
        <w:gridCol w:w="1485"/>
        <w:gridCol w:w="1392"/>
        <w:gridCol w:w="1489"/>
      </w:tblGrid>
      <w:tr w:rsidR="00C663DE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№ п/п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Наименование имущества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 xml:space="preserve">Местонахождение имущества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Площадь здания (строения), кв.м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Площадь земельного участка, кв.м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DE" w:rsidRPr="006009FC" w:rsidRDefault="00C663DE" w:rsidP="005B0385">
            <w:pPr>
              <w:ind w:left="-141"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Прогноз поступления денежных средств, руб.</w:t>
            </w:r>
          </w:p>
        </w:tc>
      </w:tr>
      <w:tr w:rsidR="00C663DE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right="-121"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/>
                <w:bCs/>
              </w:rPr>
            </w:pPr>
            <w:r w:rsidRPr="006009FC">
              <w:rPr>
                <w:b/>
                <w:bCs/>
              </w:rPr>
              <w:t>6</w:t>
            </w:r>
          </w:p>
        </w:tc>
      </w:tr>
      <w:tr w:rsidR="00C663DE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right="-121" w:firstLine="0"/>
              <w:jc w:val="center"/>
            </w:pPr>
            <w:r w:rsidRPr="006009FC"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Здание с кадастровым номером</w:t>
            </w:r>
            <w:r w:rsidRPr="006009FC">
              <w:t xml:space="preserve"> </w:t>
            </w:r>
            <w:r w:rsidRPr="006009FC">
              <w:rPr>
                <w:bCs/>
              </w:rPr>
              <w:t>14:16:010502:1678, с земельным участком с кадастровым номером</w:t>
            </w:r>
            <w:r w:rsidRPr="006009FC">
              <w:t xml:space="preserve"> 1</w:t>
            </w:r>
            <w:r w:rsidRPr="006009FC">
              <w:rPr>
                <w:bCs/>
              </w:rPr>
              <w:t xml:space="preserve">4:16:010502:1939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65,6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449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3733DA" w:rsidRDefault="003733DA" w:rsidP="005B0385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394 326,00</w:t>
            </w:r>
          </w:p>
        </w:tc>
      </w:tr>
      <w:tr w:rsidR="00C663DE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right="-121" w:firstLine="0"/>
              <w:jc w:val="center"/>
            </w:pPr>
            <w:r w:rsidRPr="006009FC">
              <w:t>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Металлический прилавок в количестве 13 штук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3733DA" w:rsidRDefault="00C663DE" w:rsidP="005B0385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47 000,00</w:t>
            </w:r>
          </w:p>
        </w:tc>
      </w:tr>
      <w:tr w:rsidR="00C663DE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right="-121" w:firstLine="0"/>
              <w:jc w:val="center"/>
            </w:pPr>
            <w:r w:rsidRPr="006009FC">
              <w:t>3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Здание Пост ГАИ  с кадастровым номером 14:16:010406:201 с земельным участком с кадастровым номером 14:16:010406:199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62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6009FC" w:rsidRDefault="00C663DE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1 204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663DE" w:rsidRPr="003733DA" w:rsidRDefault="003733DA" w:rsidP="005B0385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1 302 624,00</w:t>
            </w:r>
          </w:p>
        </w:tc>
      </w:tr>
      <w:tr w:rsidR="000B5F6A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-121" w:firstLine="0"/>
              <w:jc w:val="center"/>
            </w:pPr>
            <w:r w:rsidRPr="006009FC">
              <w:t>4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0B5F6A" w:rsidRPr="006009FC" w:rsidRDefault="000B5F6A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Нежилое помещение с кадастровым номером 14:16:010407:330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contextualSpacing/>
              <w:jc w:val="center"/>
            </w:pPr>
            <w:r w:rsidRPr="006009FC">
              <w:t>г. Удачный, мкр. Новый город, д. 26, кв. 108</w:t>
            </w:r>
          </w:p>
          <w:p w:rsidR="000B5F6A" w:rsidRPr="006009FC" w:rsidRDefault="000B5F6A" w:rsidP="005B0385">
            <w:pPr>
              <w:ind w:firstLine="0"/>
              <w:contextualSpacing/>
              <w:jc w:val="center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77,4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3733DA" w:rsidRDefault="003733DA" w:rsidP="005B0385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1 926 680,00</w:t>
            </w:r>
          </w:p>
        </w:tc>
      </w:tr>
      <w:tr w:rsidR="000B5F6A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-121" w:firstLine="0"/>
              <w:jc w:val="center"/>
            </w:pPr>
            <w:r w:rsidRPr="006009FC">
              <w:t>5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0B5F6A" w:rsidRPr="006009FC" w:rsidRDefault="000B5F6A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>Здание (гараж) с кадастровым 14:16:000000:2956, с земельным участком с кадастровым номером 14:16:010405:206</w:t>
            </w:r>
          </w:p>
        </w:tc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35" w:firstLine="0"/>
              <w:contextualSpacing/>
              <w:jc w:val="center"/>
              <w:rPr>
                <w:bCs/>
              </w:rPr>
            </w:pPr>
            <w:r w:rsidRPr="006009FC">
              <w:t>г. Удачный, мкр. Новый город, район ПТЭС и ЖХ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72,4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109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3733DA" w:rsidRDefault="00434A8C" w:rsidP="005B0385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752 400,00</w:t>
            </w:r>
          </w:p>
        </w:tc>
      </w:tr>
      <w:tr w:rsidR="000B5F6A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-121" w:firstLine="0"/>
              <w:jc w:val="center"/>
            </w:pPr>
            <w:r w:rsidRPr="006009FC">
              <w:t>5.1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0B5F6A" w:rsidRPr="006009FC" w:rsidRDefault="000B5F6A" w:rsidP="0093121F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 xml:space="preserve">тепловая завеса </w:t>
            </w:r>
            <w:proofErr w:type="gramStart"/>
            <w:r w:rsidRPr="006009FC">
              <w:rPr>
                <w:bCs/>
              </w:rPr>
              <w:t>е</w:t>
            </w:r>
            <w:proofErr w:type="spellStart"/>
            <w:proofErr w:type="gramEnd"/>
            <w:r w:rsidRPr="006009FC">
              <w:rPr>
                <w:bCs/>
                <w:lang w:val="en-US"/>
              </w:rPr>
              <w:t>ng</w:t>
            </w:r>
            <w:proofErr w:type="spellEnd"/>
            <w:r w:rsidRPr="006009FC">
              <w:rPr>
                <w:bCs/>
              </w:rPr>
              <w:t xml:space="preserve"> 2кВ инвентарный номер М0000086426 </w:t>
            </w:r>
          </w:p>
        </w:tc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35" w:firstLine="0"/>
              <w:contextualSpacing/>
              <w:jc w:val="center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3733DA" w:rsidRDefault="000B5F6A" w:rsidP="005B0385">
            <w:pPr>
              <w:ind w:firstLine="0"/>
              <w:jc w:val="center"/>
              <w:rPr>
                <w:bCs/>
              </w:rPr>
            </w:pPr>
          </w:p>
        </w:tc>
      </w:tr>
      <w:tr w:rsidR="000B5F6A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-121" w:firstLine="0"/>
              <w:jc w:val="center"/>
            </w:pPr>
            <w:r w:rsidRPr="006009FC">
              <w:t>5.2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0B5F6A" w:rsidRPr="006009FC" w:rsidRDefault="000B5F6A" w:rsidP="0093121F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rPr>
                <w:bCs/>
              </w:rPr>
              <w:t xml:space="preserve">тепловая завеса </w:t>
            </w:r>
            <w:r w:rsidRPr="006009FC">
              <w:rPr>
                <w:bCs/>
                <w:lang w:val="en-US"/>
              </w:rPr>
              <w:t>RT</w:t>
            </w:r>
            <w:r w:rsidRPr="006009FC">
              <w:rPr>
                <w:bCs/>
              </w:rPr>
              <w:t>-5</w:t>
            </w:r>
            <w:r w:rsidRPr="006009FC">
              <w:rPr>
                <w:bCs/>
                <w:lang w:val="en-US"/>
              </w:rPr>
              <w:t>S</w:t>
            </w:r>
            <w:r w:rsidRPr="006009FC">
              <w:rPr>
                <w:bCs/>
              </w:rPr>
              <w:t xml:space="preserve"> 2.5-5кВ инвентарный номер М0000086427</w:t>
            </w:r>
          </w:p>
        </w:tc>
        <w:tc>
          <w:tcPr>
            <w:tcW w:w="1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35" w:firstLine="0"/>
              <w:contextualSpacing/>
              <w:jc w:val="center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3733DA" w:rsidRDefault="000B5F6A" w:rsidP="005B0385">
            <w:pPr>
              <w:ind w:firstLine="0"/>
              <w:jc w:val="center"/>
              <w:rPr>
                <w:bCs/>
              </w:rPr>
            </w:pPr>
          </w:p>
        </w:tc>
      </w:tr>
      <w:tr w:rsidR="000B5F6A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-121" w:firstLine="0"/>
              <w:jc w:val="center"/>
            </w:pPr>
            <w:r w:rsidRPr="006009FC">
              <w:t>6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0B5F6A" w:rsidRPr="006009FC" w:rsidRDefault="000B5F6A" w:rsidP="005B0385">
            <w:pPr>
              <w:ind w:firstLine="0"/>
              <w:contextualSpacing/>
              <w:jc w:val="center"/>
              <w:rPr>
                <w:bCs/>
              </w:rPr>
            </w:pPr>
            <w:r w:rsidRPr="006009FC">
              <w:t>нежилое помещение с кадастровым номером 14:16:000000:4856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right="35" w:firstLine="0"/>
              <w:contextualSpacing/>
              <w:jc w:val="center"/>
            </w:pPr>
            <w:r w:rsidRPr="006009FC">
              <w:t>г. Удачный, мкр. Новый город, м-он Надежный, помещение №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518,9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center"/>
              <w:rPr>
                <w:bCs/>
              </w:rPr>
            </w:pPr>
            <w:r w:rsidRPr="006009FC"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3733DA" w:rsidRDefault="00434A8C" w:rsidP="00292E29">
            <w:pPr>
              <w:ind w:firstLine="0"/>
              <w:jc w:val="center"/>
              <w:rPr>
                <w:bCs/>
              </w:rPr>
            </w:pPr>
            <w:r w:rsidRPr="003733DA">
              <w:rPr>
                <w:bCs/>
              </w:rPr>
              <w:t>1 955 200,00</w:t>
            </w:r>
          </w:p>
        </w:tc>
      </w:tr>
      <w:tr w:rsidR="00DC5CBC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right="-121" w:firstLine="0"/>
              <w:jc w:val="center"/>
            </w:pPr>
            <w:r>
              <w:t>7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DC5CBC" w:rsidRPr="006009FC" w:rsidRDefault="00DC5CBC" w:rsidP="005B0385">
            <w:pPr>
              <w:ind w:firstLine="0"/>
              <w:contextualSpacing/>
              <w:jc w:val="center"/>
            </w:pPr>
            <w:r w:rsidRPr="00DC5CBC">
              <w:t>Нежилое помещение</w:t>
            </w:r>
            <w:r>
              <w:t xml:space="preserve"> с кадастровым номером 14:16:010504:3079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Default="00DC5CBC" w:rsidP="00DC5CBC">
            <w:pPr>
              <w:ind w:right="35" w:firstLine="0"/>
              <w:contextualSpacing/>
              <w:jc w:val="center"/>
            </w:pPr>
            <w:r>
              <w:t>г. Удачный,</w:t>
            </w:r>
          </w:p>
          <w:p w:rsidR="00DC5CBC" w:rsidRPr="006009FC" w:rsidRDefault="00DC5CBC" w:rsidP="00DC5CBC">
            <w:pPr>
              <w:ind w:right="35" w:firstLine="0"/>
              <w:contextualSpacing/>
              <w:jc w:val="center"/>
            </w:pPr>
            <w:r>
              <w:t xml:space="preserve">п. Надежный, </w:t>
            </w:r>
            <w:proofErr w:type="spellStart"/>
            <w:r>
              <w:t>промзона</w:t>
            </w:r>
            <w:proofErr w:type="spellEnd"/>
            <w:r>
              <w:t>, хлебозавод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330,5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434A8C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900 000,00</w:t>
            </w:r>
          </w:p>
        </w:tc>
      </w:tr>
      <w:tr w:rsidR="00DC5CBC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right="-121" w:firstLine="0"/>
              <w:jc w:val="center"/>
            </w:pPr>
            <w:r>
              <w:t>8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DC5CBC" w:rsidRPr="006009FC" w:rsidRDefault="00DC5CBC" w:rsidP="005B0385">
            <w:pPr>
              <w:ind w:firstLine="0"/>
              <w:contextualSpacing/>
              <w:jc w:val="center"/>
            </w:pPr>
            <w:r w:rsidRPr="00DC5CBC">
              <w:t>Нежилое помещение</w:t>
            </w:r>
            <w:r>
              <w:t xml:space="preserve"> с кадастровым номером 14:16:010504:3080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Default="00DC5CBC" w:rsidP="00DC5CBC">
            <w:pPr>
              <w:ind w:right="35" w:firstLine="0"/>
              <w:contextualSpacing/>
              <w:jc w:val="center"/>
            </w:pPr>
            <w:r>
              <w:t>г. Удачный,</w:t>
            </w:r>
          </w:p>
          <w:p w:rsidR="00DC5CBC" w:rsidRPr="006009FC" w:rsidRDefault="00DC5CBC" w:rsidP="00DC5CBC">
            <w:pPr>
              <w:ind w:right="35" w:firstLine="0"/>
              <w:contextualSpacing/>
              <w:jc w:val="center"/>
            </w:pPr>
            <w:r>
              <w:t xml:space="preserve">п. Надежный, </w:t>
            </w:r>
            <w:proofErr w:type="spellStart"/>
            <w:r>
              <w:t>промзона</w:t>
            </w:r>
            <w:proofErr w:type="spellEnd"/>
            <w:r>
              <w:t>, хлебозавод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341,0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434A8C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920 000,00</w:t>
            </w:r>
          </w:p>
        </w:tc>
      </w:tr>
      <w:tr w:rsidR="00DC5CBC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right="-121" w:firstLine="0"/>
              <w:jc w:val="center"/>
            </w:pPr>
            <w:r>
              <w:t>9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DC5CBC" w:rsidRPr="006009FC" w:rsidRDefault="00DC5CBC" w:rsidP="005B0385">
            <w:pPr>
              <w:ind w:firstLine="0"/>
              <w:contextualSpacing/>
              <w:jc w:val="center"/>
            </w:pPr>
            <w:r w:rsidRPr="00DC5CBC">
              <w:t>нежилое здание с кадастровым номером 14:16:010502:1767 с земельным участком  кадастровым номером 14:16:010502:1763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right="35" w:firstLine="0"/>
              <w:contextualSpacing/>
              <w:jc w:val="center"/>
            </w:pPr>
            <w:r w:rsidRPr="00DC5CBC">
              <w:t xml:space="preserve">г. </w:t>
            </w:r>
            <w:proofErr w:type="gramStart"/>
            <w:r w:rsidRPr="00DC5CBC">
              <w:t>Удачный</w:t>
            </w:r>
            <w:proofErr w:type="gramEnd"/>
            <w:r w:rsidRPr="00DC5CBC">
              <w:t>, ул. Мира, 19Б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969,8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4129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5CBC" w:rsidRPr="006009FC" w:rsidRDefault="00DC5CBC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1 900 000,00</w:t>
            </w:r>
          </w:p>
        </w:tc>
      </w:tr>
      <w:tr w:rsidR="00434A8C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34A8C" w:rsidRDefault="00434A8C" w:rsidP="005B0385">
            <w:pPr>
              <w:ind w:right="-121" w:firstLine="0"/>
              <w:jc w:val="center"/>
            </w:pPr>
            <w:r>
              <w:t>10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34A8C" w:rsidRPr="00DC5CBC" w:rsidRDefault="00434A8C" w:rsidP="005B0385">
            <w:pPr>
              <w:ind w:firstLine="0"/>
              <w:contextualSpacing/>
              <w:jc w:val="center"/>
            </w:pPr>
            <w:r w:rsidRPr="00434A8C">
              <w:t xml:space="preserve">Транспортное средство марки УРАЛ 4320-0111-10, наименование (тип ТС) грузовой – бортовой, год выпуска 2000, идентификационный № (VIN)  XIP432000Y0244524, модель, № двигателя  </w:t>
            </w:r>
            <w:r w:rsidRPr="00434A8C">
              <w:lastRenderedPageBreak/>
              <w:t>ЯМЗ – 236М2 Y0049905, шасси (рама) 0244524, кузов (кабина, прицеп)   отсутствует, цвет кузова (кабины) защитный, мощность двигателя, л.с. (кВт) 180 (132), тип двигателя дизельный, регистрационный знак</w:t>
            </w:r>
            <w:proofErr w:type="gramStart"/>
            <w:r w:rsidRPr="00434A8C">
              <w:t xml:space="preserve"> Т</w:t>
            </w:r>
            <w:proofErr w:type="gramEnd"/>
            <w:r w:rsidRPr="00434A8C">
              <w:t xml:space="preserve"> 591 АУ 14, ПТС 74 ЕМ 523455 от 12.07.2000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34A8C" w:rsidRPr="00DC5CBC" w:rsidRDefault="00F62040" w:rsidP="005B0385">
            <w:pPr>
              <w:ind w:right="35" w:firstLine="0"/>
              <w:contextualSpacing/>
              <w:jc w:val="center"/>
            </w:pPr>
            <w:r>
              <w:lastRenderedPageBreak/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34A8C" w:rsidRDefault="00F62040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34A8C" w:rsidRDefault="00F62040" w:rsidP="005B0385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34A8C" w:rsidRDefault="00F62040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50 000,00</w:t>
            </w:r>
          </w:p>
        </w:tc>
      </w:tr>
      <w:tr w:rsidR="00F62040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5B0385">
            <w:pPr>
              <w:ind w:right="-121" w:firstLine="0"/>
              <w:jc w:val="center"/>
            </w:pPr>
            <w:r>
              <w:lastRenderedPageBreak/>
              <w:t>11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62040" w:rsidRPr="00DC5CBC" w:rsidRDefault="00F62040" w:rsidP="005B0385">
            <w:pPr>
              <w:ind w:firstLine="0"/>
              <w:contextualSpacing/>
              <w:jc w:val="center"/>
            </w:pPr>
            <w:r w:rsidRPr="00434A8C">
              <w:t>Транспортное средство марки ГАЗ-3307, наименование (тип ТС) грузовой, год выпуска 2003, идентификационный № (VIN) XTH33070030849649, категория ТС С, модель, № двигателя *51300Н *31031858*, шасси (рама) № 33070030849649, кузов  (кабина, прицеп)    33070030054356, цвет кузова (кабины) снежно-белый, мощность двигателя, л.с. (кВт) 85,5 кВт, тип двигателя бензиновый, регистрационный знак</w:t>
            </w:r>
            <w:proofErr w:type="gramStart"/>
            <w:r w:rsidRPr="00434A8C">
              <w:t xml:space="preserve"> К</w:t>
            </w:r>
            <w:proofErr w:type="gramEnd"/>
            <w:r w:rsidRPr="00434A8C">
              <w:t xml:space="preserve"> 077 ВН 14, ПТС 52 РК 780544 от 20.11.2003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Pr="00DC5CBC" w:rsidRDefault="00F62040" w:rsidP="00D90193">
            <w:pPr>
              <w:ind w:right="35" w:firstLine="0"/>
              <w:contextualSpacing/>
              <w:jc w:val="center"/>
            </w:pPr>
            <w: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45 000,00</w:t>
            </w:r>
          </w:p>
        </w:tc>
      </w:tr>
      <w:tr w:rsidR="00F62040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5B0385">
            <w:pPr>
              <w:ind w:right="-121" w:firstLine="0"/>
              <w:jc w:val="center"/>
            </w:pPr>
            <w:r>
              <w:t>12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62040" w:rsidRPr="00DC5CBC" w:rsidRDefault="00F62040" w:rsidP="005B0385">
            <w:pPr>
              <w:ind w:firstLine="0"/>
              <w:contextualSpacing/>
              <w:jc w:val="center"/>
            </w:pPr>
            <w:r w:rsidRPr="00434A8C">
              <w:t>Транспортное средство марки ПАЗ 32050Р, наименование (тип ТС) Автобус, год выпуска 1999, идентификационный № (VIN) X1M32050PX0005584, категория ТС D, модель, № двигателя ЗМЗ-523400 Х1021017, шасси (рама</w:t>
            </w:r>
            <w:proofErr w:type="gramStart"/>
            <w:r w:rsidRPr="00434A8C">
              <w:t xml:space="preserve">) № -, </w:t>
            </w:r>
            <w:proofErr w:type="gramEnd"/>
            <w:r w:rsidRPr="00434A8C">
              <w:t xml:space="preserve">кузов  (кабина, прицеп)  Х0005584. Цвет кузова (кабины) </w:t>
            </w:r>
            <w:proofErr w:type="spellStart"/>
            <w:r w:rsidRPr="00434A8C">
              <w:t>бело-жел</w:t>
            </w:r>
            <w:proofErr w:type="spellEnd"/>
            <w:r w:rsidRPr="00434A8C">
              <w:t>., мощность двигателя, л.с. (кВт) 130 л.с., тип двигателя карбюраторный, регистрационный знак</w:t>
            </w:r>
            <w:proofErr w:type="gramStart"/>
            <w:r w:rsidRPr="00434A8C">
              <w:t xml:space="preserve"> О</w:t>
            </w:r>
            <w:proofErr w:type="gramEnd"/>
            <w:r w:rsidRPr="00434A8C">
              <w:t xml:space="preserve"> 466 АУ 14 RUS, ПТС 52 ЕН 770282 от 20.09.1999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Pr="00DC5CBC" w:rsidRDefault="00F62040" w:rsidP="00D90193">
            <w:pPr>
              <w:ind w:right="35" w:firstLine="0"/>
              <w:contextualSpacing/>
              <w:jc w:val="center"/>
            </w:pPr>
            <w: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30 000,0</w:t>
            </w:r>
          </w:p>
        </w:tc>
      </w:tr>
      <w:tr w:rsidR="00F62040" w:rsidRPr="006009FC" w:rsidTr="00F62040">
        <w:trPr>
          <w:trHeight w:val="2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5B0385">
            <w:pPr>
              <w:ind w:right="-121" w:firstLine="0"/>
              <w:jc w:val="center"/>
            </w:pPr>
            <w:r>
              <w:t>13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62040" w:rsidRPr="00DC5CBC" w:rsidRDefault="00F62040" w:rsidP="005B0385">
            <w:pPr>
              <w:ind w:firstLine="0"/>
              <w:contextualSpacing/>
              <w:jc w:val="center"/>
            </w:pPr>
            <w:proofErr w:type="gramStart"/>
            <w:r w:rsidRPr="00434A8C">
              <w:t xml:space="preserve">Транспортное средство марки ШЕВРОЛЕ НИВА, наименование (тип ТС) 212300, год выпуска 2003, идентификационный № (VIN) Х9L21230030002219, категория ТС В, модель, № двигателя ВАЗ </w:t>
            </w:r>
            <w:r w:rsidRPr="00434A8C">
              <w:lastRenderedPageBreak/>
              <w:t>2123,7194873, шасси (рама) № -, кузов (кабина, прицеп)  0002219, цвет кузова (кабины) ярко-белый, мощность двигателя, л.с. (кВт) 79,60 (58,50), тип двигателя бензиновый, регистрационный знак Н 908 ЕО 14, ПТС 63 КО 101299 от 12.05.2003</w:t>
            </w:r>
            <w:proofErr w:type="gramEnd"/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Pr="00DC5CBC" w:rsidRDefault="00F62040" w:rsidP="00D90193">
            <w:pPr>
              <w:ind w:right="35" w:firstLine="0"/>
              <w:contextualSpacing/>
              <w:jc w:val="center"/>
            </w:pPr>
            <w:r>
              <w:lastRenderedPageBreak/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D90193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62040" w:rsidRDefault="00F62040" w:rsidP="00292E29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170 000,00</w:t>
            </w:r>
          </w:p>
        </w:tc>
      </w:tr>
      <w:tr w:rsidR="000B5F6A" w:rsidRPr="006009FC" w:rsidTr="006009FC">
        <w:trPr>
          <w:trHeight w:val="20"/>
        </w:trPr>
        <w:tc>
          <w:tcPr>
            <w:tcW w:w="4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0B5F6A" w:rsidP="005B0385">
            <w:pPr>
              <w:ind w:firstLine="0"/>
              <w:jc w:val="right"/>
              <w:rPr>
                <w:b/>
              </w:rPr>
            </w:pPr>
            <w:r w:rsidRPr="006009FC">
              <w:rPr>
                <w:b/>
              </w:rPr>
              <w:lastRenderedPageBreak/>
              <w:t xml:space="preserve">            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B5F6A" w:rsidRPr="006009FC" w:rsidRDefault="003733DA" w:rsidP="00434A8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10 393 230,00</w:t>
            </w:r>
          </w:p>
        </w:tc>
      </w:tr>
    </w:tbl>
    <w:p w:rsidR="00C663DE" w:rsidRDefault="00C663DE" w:rsidP="00C663DE">
      <w:pPr>
        <w:jc w:val="center"/>
        <w:rPr>
          <w:b/>
          <w:sz w:val="24"/>
          <w:szCs w:val="24"/>
        </w:rPr>
      </w:pPr>
    </w:p>
    <w:p w:rsidR="006009FC" w:rsidRPr="005773F2" w:rsidRDefault="006009FC" w:rsidP="006009FC">
      <w:pPr>
        <w:suppressAutoHyphens/>
        <w:spacing w:line="360" w:lineRule="auto"/>
        <w:rPr>
          <w:sz w:val="24"/>
          <w:szCs w:val="24"/>
          <w:lang w:eastAsia="ar-SA"/>
        </w:rPr>
      </w:pPr>
      <w:r w:rsidRPr="005773F2">
        <w:rPr>
          <w:sz w:val="24"/>
          <w:szCs w:val="24"/>
          <w:lang w:eastAsia="ar-SA"/>
        </w:rPr>
        <w:t>2. 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6009FC" w:rsidRPr="005773F2" w:rsidRDefault="006009FC" w:rsidP="006009FC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3. Настоящее решение вступает в силу после его официального опубликования (обнародования).</w:t>
      </w:r>
    </w:p>
    <w:p w:rsidR="006009FC" w:rsidRPr="005773F2" w:rsidRDefault="006009FC" w:rsidP="006009FC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4. Контроль   исполнения   настояще</w:t>
      </w:r>
      <w:r>
        <w:rPr>
          <w:sz w:val="24"/>
          <w:szCs w:val="24"/>
        </w:rPr>
        <w:t>го   решения   возложить   на комиссию по бюджету, налоговой политике, землепользованию, собственности (Иванов С.В.).</w:t>
      </w:r>
    </w:p>
    <w:p w:rsidR="001C4F93" w:rsidRPr="005B73B4" w:rsidRDefault="001C4F93" w:rsidP="001C4F93">
      <w:pPr>
        <w:spacing w:line="360" w:lineRule="auto"/>
        <w:rPr>
          <w:b/>
          <w:sz w:val="24"/>
          <w:szCs w:val="24"/>
        </w:rPr>
      </w:pPr>
    </w:p>
    <w:p w:rsidR="001C4F93" w:rsidRDefault="00F62040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1C4F93">
        <w:rPr>
          <w:b/>
          <w:sz w:val="24"/>
          <w:szCs w:val="24"/>
        </w:rPr>
        <w:t>редседатель</w:t>
      </w:r>
    </w:p>
    <w:p w:rsidR="00923EB3" w:rsidRPr="005B73B4" w:rsidRDefault="001C4F9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 w:rsidRPr="00E77EBF">
        <w:rPr>
          <w:b/>
          <w:sz w:val="24"/>
          <w:szCs w:val="24"/>
        </w:rPr>
        <w:t xml:space="preserve">городского Совета депутатов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В.В. Файзулин</w:t>
      </w:r>
    </w:p>
    <w:sectPr w:rsidR="00923EB3" w:rsidRPr="005B73B4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5D"/>
    <w:rsid w:val="000071CB"/>
    <w:rsid w:val="000115BD"/>
    <w:rsid w:val="00047799"/>
    <w:rsid w:val="00055554"/>
    <w:rsid w:val="00064965"/>
    <w:rsid w:val="000750A1"/>
    <w:rsid w:val="0008107B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A56E3"/>
    <w:rsid w:val="001C1D95"/>
    <w:rsid w:val="001C4F93"/>
    <w:rsid w:val="00202ABE"/>
    <w:rsid w:val="0020668E"/>
    <w:rsid w:val="00222B3F"/>
    <w:rsid w:val="00251B73"/>
    <w:rsid w:val="00272719"/>
    <w:rsid w:val="00281765"/>
    <w:rsid w:val="002855A7"/>
    <w:rsid w:val="00292E29"/>
    <w:rsid w:val="002A346C"/>
    <w:rsid w:val="002C0998"/>
    <w:rsid w:val="002C6703"/>
    <w:rsid w:val="002E7CF6"/>
    <w:rsid w:val="00307946"/>
    <w:rsid w:val="00311ABA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34A8C"/>
    <w:rsid w:val="00450366"/>
    <w:rsid w:val="004578AF"/>
    <w:rsid w:val="00466D1A"/>
    <w:rsid w:val="004B2CE7"/>
    <w:rsid w:val="004C13ED"/>
    <w:rsid w:val="004E529F"/>
    <w:rsid w:val="005062EB"/>
    <w:rsid w:val="00540FAA"/>
    <w:rsid w:val="00573698"/>
    <w:rsid w:val="00586AF6"/>
    <w:rsid w:val="00592684"/>
    <w:rsid w:val="005B73B4"/>
    <w:rsid w:val="005D43E6"/>
    <w:rsid w:val="006009FC"/>
    <w:rsid w:val="00601407"/>
    <w:rsid w:val="006139E6"/>
    <w:rsid w:val="00614839"/>
    <w:rsid w:val="0062576E"/>
    <w:rsid w:val="0068196D"/>
    <w:rsid w:val="006E58F4"/>
    <w:rsid w:val="006F239F"/>
    <w:rsid w:val="00712F85"/>
    <w:rsid w:val="00763714"/>
    <w:rsid w:val="0077023F"/>
    <w:rsid w:val="00786206"/>
    <w:rsid w:val="00786D9A"/>
    <w:rsid w:val="007920D2"/>
    <w:rsid w:val="007945B8"/>
    <w:rsid w:val="007D6BA0"/>
    <w:rsid w:val="00816BEB"/>
    <w:rsid w:val="0084635D"/>
    <w:rsid w:val="0085131D"/>
    <w:rsid w:val="00864B4E"/>
    <w:rsid w:val="008943EC"/>
    <w:rsid w:val="008C0F7D"/>
    <w:rsid w:val="009228BD"/>
    <w:rsid w:val="00923EB3"/>
    <w:rsid w:val="00974330"/>
    <w:rsid w:val="00990632"/>
    <w:rsid w:val="00997B06"/>
    <w:rsid w:val="00A06425"/>
    <w:rsid w:val="00A2176B"/>
    <w:rsid w:val="00A23CAF"/>
    <w:rsid w:val="00A36B34"/>
    <w:rsid w:val="00AB6FD8"/>
    <w:rsid w:val="00B02AEE"/>
    <w:rsid w:val="00B3679B"/>
    <w:rsid w:val="00B415A6"/>
    <w:rsid w:val="00B44755"/>
    <w:rsid w:val="00B93C5D"/>
    <w:rsid w:val="00B97653"/>
    <w:rsid w:val="00BB0797"/>
    <w:rsid w:val="00BB6428"/>
    <w:rsid w:val="00BC1519"/>
    <w:rsid w:val="00BD2B5E"/>
    <w:rsid w:val="00C05AF0"/>
    <w:rsid w:val="00C16968"/>
    <w:rsid w:val="00C31557"/>
    <w:rsid w:val="00C663DE"/>
    <w:rsid w:val="00C73F5E"/>
    <w:rsid w:val="00C83CD7"/>
    <w:rsid w:val="00CD481E"/>
    <w:rsid w:val="00CE157A"/>
    <w:rsid w:val="00CF2A87"/>
    <w:rsid w:val="00D47B54"/>
    <w:rsid w:val="00DA1860"/>
    <w:rsid w:val="00DC5CBC"/>
    <w:rsid w:val="00DD6464"/>
    <w:rsid w:val="00DE09B4"/>
    <w:rsid w:val="00E40BE5"/>
    <w:rsid w:val="00E45FC0"/>
    <w:rsid w:val="00E90AB9"/>
    <w:rsid w:val="00EA541B"/>
    <w:rsid w:val="00EB620F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1F2E5-F2B5-4D50-B715-23F33DC7D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2023-06-26T01:40:00Z</cp:lastPrinted>
  <dcterms:created xsi:type="dcterms:W3CDTF">2023-05-02T02:09:00Z</dcterms:created>
  <dcterms:modified xsi:type="dcterms:W3CDTF">2023-06-26T01:40:00Z</dcterms:modified>
</cp:coreProperties>
</file>